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E" w:rsidRDefault="00FD5147" w:rsidP="00FD5147">
      <w:pPr>
        <w:pStyle w:val="NoSpacing"/>
        <w:jc w:val="center"/>
        <w:rPr>
          <w:b/>
          <w:u w:val="single"/>
        </w:rPr>
      </w:pPr>
      <w:proofErr w:type="gramStart"/>
      <w:r w:rsidRPr="00FD5147">
        <w:rPr>
          <w:b/>
          <w:u w:val="single"/>
        </w:rPr>
        <w:t>DEALING WITH SURDS</w:t>
      </w:r>
      <w:r>
        <w:rPr>
          <w:b/>
          <w:u w:val="single"/>
        </w:rPr>
        <w:t>.</w:t>
      </w:r>
      <w:proofErr w:type="gramEnd"/>
    </w:p>
    <w:p w:rsidR="00FD5147" w:rsidRPr="00CE25E8" w:rsidRDefault="00FD5147" w:rsidP="00FD5147">
      <w:pPr>
        <w:pStyle w:val="NoSpacing"/>
        <w:jc w:val="center"/>
        <w:rPr>
          <w:sz w:val="4"/>
          <w:szCs w:val="4"/>
        </w:rPr>
      </w:pPr>
    </w:p>
    <w:p w:rsidR="00FD5147" w:rsidRPr="001A5027" w:rsidRDefault="00FD5147" w:rsidP="00FD5147">
      <w:pPr>
        <w:pStyle w:val="NoSpacing"/>
        <w:jc w:val="center"/>
        <w:rPr>
          <w:b/>
          <w:u w:val="single"/>
        </w:rPr>
      </w:pPr>
      <w:r w:rsidRPr="001A5027">
        <w:rPr>
          <w:b/>
          <w:u w:val="single"/>
        </w:rPr>
        <w:t xml:space="preserve">Dealing with surds is NOT a matter of </w:t>
      </w:r>
      <w:r w:rsidR="001A5027" w:rsidRPr="001A5027">
        <w:rPr>
          <w:b/>
          <w:u w:val="single"/>
        </w:rPr>
        <w:t xml:space="preserve">using </w:t>
      </w:r>
      <w:r w:rsidRPr="001A5027">
        <w:rPr>
          <w:b/>
          <w:u w:val="single"/>
        </w:rPr>
        <w:t xml:space="preserve">“rules” but of </w:t>
      </w:r>
      <w:r w:rsidR="001A5027" w:rsidRPr="001A5027">
        <w:rPr>
          <w:b/>
          <w:u w:val="single"/>
        </w:rPr>
        <w:t xml:space="preserve">using </w:t>
      </w:r>
      <w:r w:rsidRPr="001A5027">
        <w:rPr>
          <w:b/>
          <w:u w:val="single"/>
        </w:rPr>
        <w:t>“logic”.</w:t>
      </w:r>
    </w:p>
    <w:p w:rsidR="00FD5147" w:rsidRDefault="00FD5147" w:rsidP="00FD5147">
      <w:pPr>
        <w:pStyle w:val="NoSpacing"/>
        <w:sectPr w:rsidR="00FD51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5147" w:rsidRDefault="00FD5147" w:rsidP="00FD5147">
      <w:pPr>
        <w:pStyle w:val="NoSpacing"/>
        <w:rPr>
          <w:rFonts w:cs="Times New Roman"/>
        </w:rPr>
      </w:pPr>
      <w:r>
        <w:lastRenderedPageBreak/>
        <w:t xml:space="preserve">1.           Consider: </w:t>
      </w:r>
      <w:r>
        <w:rPr>
          <w:rFonts w:cs="Times New Roman"/>
        </w:rPr>
        <w:t>√</w:t>
      </w:r>
      <w:proofErr w:type="gramStart"/>
      <w:r>
        <w:rPr>
          <w:rFonts w:cs="Times New Roman"/>
        </w:rPr>
        <w:t>9  ×</w:t>
      </w:r>
      <w:proofErr w:type="gramEnd"/>
      <w:r>
        <w:rPr>
          <w:rFonts w:cs="Times New Roman"/>
        </w:rPr>
        <w:t xml:space="preserve"> √9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Obviously this </w:t>
      </w:r>
      <w:proofErr w:type="gramStart"/>
      <w:r>
        <w:rPr>
          <w:rFonts w:cs="Times New Roman"/>
        </w:rPr>
        <w:t>is  3</w:t>
      </w:r>
      <w:proofErr w:type="gramEnd"/>
      <w:r>
        <w:rPr>
          <w:rFonts w:cs="Times New Roman"/>
        </w:rPr>
        <w:t xml:space="preserve">   ×   3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    =   9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But notice that we can do this </w:t>
      </w:r>
      <w:r w:rsidRPr="00CE25E8">
        <w:rPr>
          <w:rFonts w:cs="Times New Roman"/>
          <w:b/>
          <w:u w:val="single"/>
        </w:rPr>
        <w:t>in a different order</w:t>
      </w:r>
      <w:r>
        <w:rPr>
          <w:rFonts w:cs="Times New Roman"/>
        </w:rPr>
        <w:t>:       √</w:t>
      </w:r>
      <w:proofErr w:type="gramStart"/>
      <w:r>
        <w:rPr>
          <w:rFonts w:cs="Times New Roman"/>
        </w:rPr>
        <w:t>9  ×</w:t>
      </w:r>
      <w:proofErr w:type="gramEnd"/>
      <w:r>
        <w:rPr>
          <w:rFonts w:cs="Times New Roman"/>
        </w:rPr>
        <w:t xml:space="preserve"> √9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  =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 xml:space="preserve"> 9 × 9)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  = √ (81)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  </w:t>
      </w:r>
      <w:proofErr w:type="gramStart"/>
      <w:r>
        <w:rPr>
          <w:rFonts w:cs="Times New Roman"/>
        </w:rPr>
        <w:t>=  9</w:t>
      </w:r>
      <w:proofErr w:type="gramEnd"/>
      <w:r>
        <w:rPr>
          <w:rFonts w:cs="Times New Roman"/>
        </w:rPr>
        <w:t xml:space="preserve"> as above!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>____________________________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>2. This means that we can write:</w:t>
      </w:r>
    </w:p>
    <w:p w:rsidR="00FD5147" w:rsidRDefault="00FD5147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√3 ×√5 =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>3×5) = √15</w:t>
      </w:r>
    </w:p>
    <w:p w:rsidR="00954106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Or in </w:t>
      </w:r>
      <w:proofErr w:type="gramStart"/>
      <w:r>
        <w:rPr>
          <w:rFonts w:cs="Times New Roman"/>
        </w:rPr>
        <w:t>general :</w:t>
      </w:r>
      <w:proofErr w:type="gramEnd"/>
      <w:r>
        <w:rPr>
          <w:rFonts w:cs="Times New Roman"/>
        </w:rPr>
        <w:t xml:space="preserve"> </w:t>
      </w:r>
      <w:r w:rsidRPr="00954106">
        <w:rPr>
          <w:rFonts w:cs="Times New Roman"/>
          <w:b/>
          <w:i/>
        </w:rPr>
        <w:t>√a×√b = √(ab)</w:t>
      </w:r>
    </w:p>
    <w:p w:rsidR="00954106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>____________________________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3.  BUT </w:t>
      </w:r>
      <w:proofErr w:type="gramStart"/>
      <w:r>
        <w:rPr>
          <w:rFonts w:cs="Times New Roman"/>
        </w:rPr>
        <w:t>consider  √</w:t>
      </w:r>
      <w:proofErr w:type="gramEnd"/>
      <w:r>
        <w:rPr>
          <w:rFonts w:cs="Times New Roman"/>
        </w:rPr>
        <w:t xml:space="preserve">(9 + 16) 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=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>25)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  </w:t>
      </w:r>
      <w:proofErr w:type="gramStart"/>
      <w:r>
        <w:rPr>
          <w:rFonts w:cs="Times New Roman"/>
        </w:rPr>
        <w:t>=  5</w:t>
      </w:r>
      <w:proofErr w:type="gramEnd"/>
    </w:p>
    <w:p w:rsidR="00954106" w:rsidRPr="00CE25E8" w:rsidRDefault="00055868" w:rsidP="00FD5147">
      <w:pPr>
        <w:pStyle w:val="NoSpacing"/>
        <w:rPr>
          <w:rFonts w:cs="Times New Roman"/>
          <w:b/>
          <w:u w:val="single"/>
        </w:rPr>
      </w:pPr>
      <w:r>
        <w:rPr>
          <w:rFonts w:cs="Times New Roman"/>
        </w:rPr>
        <w:t xml:space="preserve">But if we try it </w:t>
      </w:r>
      <w:r w:rsidRPr="00CE25E8">
        <w:rPr>
          <w:rFonts w:cs="Times New Roman"/>
          <w:b/>
          <w:u w:val="single"/>
        </w:rPr>
        <w:t xml:space="preserve">in </w:t>
      </w:r>
      <w:r w:rsidR="00954106" w:rsidRPr="00CE25E8">
        <w:rPr>
          <w:rFonts w:cs="Times New Roman"/>
          <w:b/>
          <w:u w:val="single"/>
        </w:rPr>
        <w:t>a different order like before</w:t>
      </w:r>
      <w:r w:rsidRPr="00CE25E8">
        <w:rPr>
          <w:rFonts w:cs="Times New Roman"/>
          <w:b/>
          <w:u w:val="single"/>
        </w:rPr>
        <w:t xml:space="preserve"> it is not correct</w:t>
      </w:r>
      <w:r w:rsidR="00954106" w:rsidRPr="00CE25E8">
        <w:rPr>
          <w:rFonts w:cs="Times New Roman"/>
          <w:b/>
          <w:u w:val="single"/>
        </w:rPr>
        <w:t xml:space="preserve">:  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</w:t>
      </w:r>
      <w:r w:rsidR="00055868">
        <w:rPr>
          <w:rFonts w:cs="Times New Roman"/>
        </w:rPr>
        <w:t>Consider</w:t>
      </w: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 xml:space="preserve">9 </w:t>
      </w:r>
      <w:r w:rsidR="00CE25E8">
        <w:rPr>
          <w:rFonts w:cs="Times New Roman"/>
        </w:rPr>
        <w:t xml:space="preserve">  </w:t>
      </w:r>
      <w:r>
        <w:rPr>
          <w:rFonts w:cs="Times New Roman"/>
        </w:rPr>
        <w:t xml:space="preserve">+ </w:t>
      </w:r>
      <w:r w:rsidR="00CE25E8">
        <w:rPr>
          <w:rFonts w:cs="Times New Roman"/>
        </w:rPr>
        <w:t xml:space="preserve">  </w:t>
      </w:r>
      <w:r>
        <w:rPr>
          <w:rFonts w:cs="Times New Roman"/>
        </w:rPr>
        <w:t>16)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=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>9) + √(16)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=   3   +   4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=   7</w:t>
      </w:r>
    </w:p>
    <w:p w:rsidR="00FD5147" w:rsidRDefault="00954106" w:rsidP="00FD5147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because</w:t>
      </w:r>
      <w:proofErr w:type="gramEnd"/>
      <w:r>
        <w:rPr>
          <w:rFonts w:cs="Times New Roman"/>
        </w:rPr>
        <w:t xml:space="preserve"> we know the</w:t>
      </w:r>
      <w:r w:rsidR="00055868">
        <w:rPr>
          <w:rFonts w:cs="Times New Roman"/>
        </w:rPr>
        <w:t xml:space="preserve"> real</w:t>
      </w:r>
      <w:r>
        <w:rPr>
          <w:rFonts w:cs="Times New Roman"/>
        </w:rPr>
        <w:t xml:space="preserve"> answer is 5.</w:t>
      </w:r>
    </w:p>
    <w:p w:rsidR="00954106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4.  This means that </w:t>
      </w:r>
      <w:proofErr w:type="gramStart"/>
      <w:r w:rsidRPr="00954106">
        <w:rPr>
          <w:rFonts w:cs="Times New Roman"/>
          <w:b/>
          <w:i/>
        </w:rPr>
        <w:t>√(</w:t>
      </w:r>
      <w:proofErr w:type="gramEnd"/>
      <w:r w:rsidRPr="00954106">
        <w:rPr>
          <w:rFonts w:cs="Times New Roman"/>
          <w:b/>
          <w:i/>
        </w:rPr>
        <w:t>a + b) ≠ √a + √b</w:t>
      </w:r>
    </w:p>
    <w:p w:rsidR="00FD5147" w:rsidRDefault="00954106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So even though it </w:t>
      </w:r>
      <w:r w:rsidRPr="00055868">
        <w:rPr>
          <w:rFonts w:cs="Times New Roman"/>
          <w:b/>
        </w:rPr>
        <w:t>looks</w:t>
      </w:r>
      <w:r>
        <w:rPr>
          <w:rFonts w:cs="Times New Roman"/>
        </w:rPr>
        <w:t xml:space="preserve"> </w:t>
      </w:r>
      <w:r w:rsidRPr="00055868">
        <w:rPr>
          <w:rFonts w:cs="Times New Roman"/>
          <w:b/>
        </w:rPr>
        <w:t>tempting</w:t>
      </w:r>
      <w:r>
        <w:rPr>
          <w:rFonts w:cs="Times New Roman"/>
        </w:rPr>
        <w:t xml:space="preserve"> to do the following:</w:t>
      </w:r>
    </w:p>
    <w:p w:rsidR="00954106" w:rsidRDefault="00954106" w:rsidP="00FD5147">
      <w:pPr>
        <w:pStyle w:val="NoSpacing"/>
        <w:rPr>
          <w:rFonts w:cs="Times New Roman"/>
        </w:rPr>
      </w:pPr>
      <w:r w:rsidRPr="00954106">
        <w:rPr>
          <w:rFonts w:cs="Times New Roman"/>
          <w:b/>
          <w:i/>
        </w:rPr>
        <w:t>√(x</w:t>
      </w:r>
      <w:r w:rsidRPr="00954106">
        <w:rPr>
          <w:rFonts w:cs="Times New Roman"/>
          <w:b/>
          <w:i/>
          <w:vertAlign w:val="superscript"/>
        </w:rPr>
        <w:t>2</w:t>
      </w:r>
      <w:r w:rsidRPr="00954106">
        <w:rPr>
          <w:rFonts w:cs="Times New Roman"/>
          <w:b/>
          <w:i/>
        </w:rPr>
        <w:t xml:space="preserve"> + 16) = x + </w:t>
      </w:r>
      <w:proofErr w:type="gramStart"/>
      <w:r w:rsidRPr="00954106">
        <w:rPr>
          <w:rFonts w:cs="Times New Roman"/>
          <w:b/>
          <w:i/>
        </w:rPr>
        <w:t xml:space="preserve">4 </w:t>
      </w:r>
      <w:r w:rsidR="001A5027">
        <w:rPr>
          <w:rFonts w:cs="Times New Roman"/>
          <w:b/>
          <w:i/>
        </w:rPr>
        <w:t xml:space="preserve"> </w:t>
      </w:r>
      <w:r w:rsidR="001A5027">
        <w:rPr>
          <w:rFonts w:cs="Times New Roman"/>
        </w:rPr>
        <w:t>we</w:t>
      </w:r>
      <w:proofErr w:type="gramEnd"/>
      <w:r w:rsidR="001A5027">
        <w:rPr>
          <w:rFonts w:cs="Times New Roman"/>
        </w:rPr>
        <w:t xml:space="preserve"> cannot do it</w:t>
      </w:r>
      <w:r>
        <w:rPr>
          <w:rFonts w:cs="Times New Roman"/>
        </w:rPr>
        <w:t>!</w:t>
      </w:r>
    </w:p>
    <w:p w:rsidR="00954106" w:rsidRPr="00954106" w:rsidRDefault="00954106" w:rsidP="00FD5147">
      <w:pPr>
        <w:pStyle w:val="NoSpacing"/>
        <w:rPr>
          <w:rFonts w:cs="Times New Roman"/>
          <w:b/>
          <w:i/>
        </w:rPr>
      </w:pPr>
      <w:r>
        <w:rPr>
          <w:rFonts w:cs="Times New Roman"/>
        </w:rPr>
        <w:t xml:space="preserve">But notice that </w:t>
      </w:r>
      <w:r w:rsidRPr="00954106">
        <w:rPr>
          <w:rFonts w:cs="Times New Roman"/>
          <w:b/>
          <w:i/>
        </w:rPr>
        <w:t>√(x</w:t>
      </w:r>
      <w:r w:rsidRPr="00954106">
        <w:rPr>
          <w:rFonts w:cs="Times New Roman"/>
          <w:b/>
          <w:i/>
          <w:vertAlign w:val="superscript"/>
        </w:rPr>
        <w:t>2</w:t>
      </w:r>
      <w:r w:rsidRPr="00954106">
        <w:rPr>
          <w:rFonts w:cs="Times New Roman"/>
          <w:b/>
          <w:i/>
        </w:rPr>
        <w:t xml:space="preserve"> + 8x + 16)</w:t>
      </w:r>
    </w:p>
    <w:p w:rsidR="00954106" w:rsidRPr="00954106" w:rsidRDefault="00954106" w:rsidP="00FD5147">
      <w:pPr>
        <w:pStyle w:val="NoSpacing"/>
        <w:rPr>
          <w:rFonts w:cs="Times New Roman"/>
          <w:b/>
          <w:i/>
          <w:vertAlign w:val="superscript"/>
        </w:rPr>
      </w:pPr>
      <w:r w:rsidRPr="00954106">
        <w:rPr>
          <w:rFonts w:cs="Times New Roman"/>
          <w:b/>
          <w:i/>
        </w:rPr>
        <w:t xml:space="preserve">                     = √ (x + 4)</w:t>
      </w:r>
      <w:r w:rsidRPr="00954106">
        <w:rPr>
          <w:rFonts w:cs="Times New Roman"/>
          <w:b/>
          <w:i/>
          <w:vertAlign w:val="superscript"/>
        </w:rPr>
        <w:t>2</w:t>
      </w:r>
    </w:p>
    <w:p w:rsidR="00954106" w:rsidRPr="00954106" w:rsidRDefault="00954106" w:rsidP="00FD5147">
      <w:pPr>
        <w:pStyle w:val="NoSpacing"/>
        <w:rPr>
          <w:rFonts w:cs="Times New Roman"/>
          <w:b/>
          <w:i/>
        </w:rPr>
      </w:pPr>
      <w:r w:rsidRPr="00954106">
        <w:rPr>
          <w:rFonts w:cs="Times New Roman"/>
          <w:b/>
          <w:i/>
        </w:rPr>
        <w:t xml:space="preserve">                     </w:t>
      </w:r>
      <w:proofErr w:type="gramStart"/>
      <w:r w:rsidRPr="00954106">
        <w:rPr>
          <w:rFonts w:cs="Times New Roman"/>
          <w:b/>
          <w:i/>
        </w:rPr>
        <w:t>=  x</w:t>
      </w:r>
      <w:proofErr w:type="gramEnd"/>
      <w:r w:rsidRPr="00954106">
        <w:rPr>
          <w:rFonts w:cs="Times New Roman"/>
          <w:b/>
          <w:i/>
        </w:rPr>
        <w:t xml:space="preserve"> + 4</w:t>
      </w:r>
    </w:p>
    <w:p w:rsidR="00FD5147" w:rsidRDefault="000546D2" w:rsidP="00FD5147">
      <w:pPr>
        <w:pStyle w:val="NoSpacing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FD5147" w:rsidRDefault="000546D2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5.  Consider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>6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+ 8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)</w:t>
      </w:r>
    </w:p>
    <w:p w:rsidR="00FD5147" w:rsidRDefault="000546D2" w:rsidP="00FD5147">
      <w:pPr>
        <w:pStyle w:val="NoSpacing"/>
        <w:rPr>
          <w:rFonts w:cs="Times New Roman"/>
        </w:rPr>
      </w:pPr>
      <w:r>
        <w:rPr>
          <w:rFonts w:cs="Times New Roman"/>
        </w:rPr>
        <w:t>It does look very tempting to put:</w:t>
      </w:r>
    </w:p>
    <w:p w:rsidR="000546D2" w:rsidRDefault="000546D2" w:rsidP="000546D2">
      <w:pPr>
        <w:pStyle w:val="NoSpacing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>6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+ 8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) =  6 + 8 = 14 but we can see that the correct answer is:</w:t>
      </w:r>
    </w:p>
    <w:p w:rsidR="000546D2" w:rsidRDefault="000546D2" w:rsidP="000546D2">
      <w:pPr>
        <w:pStyle w:val="NoSpacing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>6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+ 8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) = √ (36 + 64)</w:t>
      </w:r>
    </w:p>
    <w:p w:rsidR="000546D2" w:rsidRDefault="000546D2" w:rsidP="000546D2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= √100</w:t>
      </w:r>
    </w:p>
    <w:p w:rsidR="000546D2" w:rsidRDefault="000546D2" w:rsidP="000546D2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= 10.</w:t>
      </w:r>
    </w:p>
    <w:p w:rsidR="001A5027" w:rsidRDefault="001A5027" w:rsidP="000546D2">
      <w:pPr>
        <w:pStyle w:val="NoSpacing"/>
        <w:rPr>
          <w:rFonts w:cs="Times New Roman"/>
        </w:rPr>
      </w:pPr>
      <w:r>
        <w:rPr>
          <w:rFonts w:cs="Times New Roman"/>
        </w:rPr>
        <w:t>_______________________________</w:t>
      </w:r>
    </w:p>
    <w:p w:rsidR="000546D2" w:rsidRDefault="00E713DA" w:rsidP="00FD5147">
      <w:pPr>
        <w:pStyle w:val="NoSpacing"/>
        <w:rPr>
          <w:rFonts w:cs="Times New Roman"/>
        </w:rPr>
      </w:pPr>
      <w:r>
        <w:rPr>
          <w:rFonts w:cs="Times New Roman"/>
        </w:rPr>
        <w:lastRenderedPageBreak/>
        <w:t>6.</w:t>
      </w:r>
      <w:r w:rsidR="00227C73">
        <w:rPr>
          <w:rFonts w:cs="Times New Roman"/>
        </w:rPr>
        <w:t xml:space="preserve"> Clearly we can deal with fractions as follows: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</w:rPr>
                  <m:t>25</m:t>
                </m:r>
              </m:den>
            </m:f>
          </m:e>
        </m:rad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25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227C73">
        <w:rPr>
          <w:rFonts w:cs="Times New Roman"/>
        </w:rPr>
        <w:t xml:space="preserve"> </w:t>
      </w:r>
      <w:r w:rsidR="000546D2">
        <w:rPr>
          <w:rFonts w:cs="Times New Roman"/>
        </w:rPr>
        <w:t xml:space="preserve">  </w:t>
      </w:r>
    </w:p>
    <w:p w:rsidR="00FD5147" w:rsidRDefault="00227C73" w:rsidP="00FD5147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so</w:t>
      </w:r>
      <w:proofErr w:type="gramEnd"/>
      <w:r>
        <w:rPr>
          <w:rFonts w:cs="Times New Roman"/>
        </w:rPr>
        <w:t xml:space="preserve"> that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 xml:space="preserve">a </m:t>
                </m:r>
              </m:num>
              <m:den>
                <m:r>
                  <w:rPr>
                    <w:rFonts w:ascii="Cambria Math" w:hAnsi="Cambria Math" w:cs="Times New Roman"/>
                  </w:rPr>
                  <m:t>b</m:t>
                </m:r>
              </m:den>
            </m:f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>
        <w:rPr>
          <w:rFonts w:eastAsiaTheme="minorEastAsia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rad>
          </m:den>
        </m:f>
      </m:oMath>
    </w:p>
    <w:p w:rsidR="00FD5147" w:rsidRDefault="00227C73" w:rsidP="00FD5147">
      <w:pPr>
        <w:pStyle w:val="NoSpacing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FD5147" w:rsidRDefault="00227C73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7. </w:t>
      </w:r>
      <w:r w:rsidRPr="00055868">
        <w:rPr>
          <w:rFonts w:cs="Times New Roman"/>
          <w:b/>
        </w:rPr>
        <w:t>Some</w:t>
      </w:r>
      <w:r>
        <w:rPr>
          <w:rFonts w:cs="Times New Roman"/>
        </w:rPr>
        <w:t xml:space="preserve"> surds may be simplified as follows</w:t>
      </w:r>
      <w:r w:rsidR="00055868">
        <w:rPr>
          <w:rFonts w:cs="Times New Roman"/>
        </w:rPr>
        <w:t xml:space="preserve"> as long as a factor is a perfect square</w:t>
      </w:r>
      <w:r>
        <w:rPr>
          <w:rFonts w:cs="Times New Roman"/>
        </w:rPr>
        <w:t>:</w:t>
      </w:r>
      <w:r w:rsidR="00055868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 xml:space="preserve">48 </m:t>
            </m:r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16×3</m:t>
            </m:r>
          </m:e>
        </m:rad>
        <m:r>
          <w:rPr>
            <w:rFonts w:ascii="Cambria Math" w:hAnsi="Cambria Math" w:cs="Times New Roman"/>
          </w:rPr>
          <m:t xml:space="preserve"> </m:t>
        </m:r>
      </m:oMath>
    </w:p>
    <w:p w:rsidR="00FD5147" w:rsidRDefault="00227C73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16</m:t>
            </m:r>
          </m:e>
        </m:rad>
      </m:oMath>
      <w:r>
        <w:rPr>
          <w:rFonts w:eastAsiaTheme="minorEastAsia" w:cs="Times New Roman"/>
        </w:rPr>
        <w:t xml:space="preserve"> ×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FD5147" w:rsidRDefault="00227C73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      =      4×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>
        <w:rPr>
          <w:rFonts w:cs="Times New Roman"/>
        </w:rPr>
        <w:t xml:space="preserve">    </w:t>
      </w:r>
    </w:p>
    <w:p w:rsidR="00FD5147" w:rsidRDefault="00A86632" w:rsidP="00FD5147">
      <w:pPr>
        <w:pStyle w:val="NoSpacing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FD5147" w:rsidRDefault="00A86632" w:rsidP="00FD5147">
      <w:pPr>
        <w:pStyle w:val="NoSpacing"/>
        <w:rPr>
          <w:rFonts w:cs="Times New Roman"/>
        </w:rPr>
      </w:pPr>
      <w:r>
        <w:rPr>
          <w:rFonts w:cs="Times New Roman"/>
        </w:rPr>
        <w:t>8.  It is not possible to add √2</w:t>
      </w:r>
      <w:r w:rsidR="005821CC">
        <w:rPr>
          <w:rFonts w:cs="Times New Roman"/>
        </w:rPr>
        <w:t>0</w:t>
      </w:r>
      <w:r>
        <w:rPr>
          <w:rFonts w:cs="Times New Roman"/>
        </w:rPr>
        <w:t xml:space="preserve"> + √3</w:t>
      </w:r>
      <w:r w:rsidR="005821CC">
        <w:rPr>
          <w:rFonts w:cs="Times New Roman"/>
        </w:rPr>
        <w:t>0</w:t>
      </w:r>
    </w:p>
    <w:p w:rsidR="00A86632" w:rsidRDefault="00A86632" w:rsidP="00FD5147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but  √</w:t>
      </w:r>
      <w:proofErr w:type="gramEnd"/>
      <w:r>
        <w:rPr>
          <w:rFonts w:cs="Times New Roman"/>
        </w:rPr>
        <w:t>50 + √72 can be simplified:</w:t>
      </w:r>
    </w:p>
    <w:p w:rsidR="00FD5147" w:rsidRDefault="00A86632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= </w:t>
      </w:r>
      <w:proofErr w:type="gramStart"/>
      <w:r>
        <w:rPr>
          <w:rFonts w:cs="Times New Roman"/>
        </w:rPr>
        <w:t>√(</w:t>
      </w:r>
      <w:proofErr w:type="gramEnd"/>
      <w:r>
        <w:rPr>
          <w:rFonts w:cs="Times New Roman"/>
        </w:rPr>
        <w:t xml:space="preserve">25×2)    +  √(36×2)      </w:t>
      </w:r>
    </w:p>
    <w:p w:rsidR="00FD5147" w:rsidRDefault="00A86632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=      5√2      +      6√2</w:t>
      </w:r>
    </w:p>
    <w:p w:rsidR="00FD5147" w:rsidRDefault="00A86632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=    11√2</w:t>
      </w:r>
    </w:p>
    <w:p w:rsidR="00FD5147" w:rsidRDefault="00A86632" w:rsidP="00FD5147">
      <w:pPr>
        <w:pStyle w:val="NoSpacing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5821CC" w:rsidRDefault="005821CC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9. Similarly  </w:t>
      </w:r>
      <w:r w:rsidR="00055868">
        <w:rPr>
          <w:rFonts w:cs="Times New Roman"/>
        </w:rPr>
        <w:t xml:space="preserve">       </w:t>
      </w:r>
      <w:r>
        <w:rPr>
          <w:rFonts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63</m:t>
            </m:r>
          </m:e>
        </m:rad>
        <m:r>
          <w:rPr>
            <w:rFonts w:ascii="Cambria Math" w:hAnsi="Cambria Math" w:cs="Times New Roman"/>
          </w:rPr>
          <m:t xml:space="preserve">+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28</m:t>
            </m:r>
          </m:e>
        </m:rad>
      </m:oMath>
    </w:p>
    <w:p w:rsidR="005821CC" w:rsidRDefault="005821CC" w:rsidP="00FD5147">
      <w:pPr>
        <w:pStyle w:val="NoSpacing"/>
        <w:rPr>
          <w:rFonts w:eastAsiaTheme="minorEastAsia" w:cs="Times New Roman"/>
        </w:rPr>
      </w:pPr>
      <w:r>
        <w:rPr>
          <w:rFonts w:cs="Times New Roman"/>
        </w:rPr>
        <w:t xml:space="preserve">                   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 xml:space="preserve">9×7 </m:t>
            </m:r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4×7</m:t>
            </m:r>
          </m:e>
        </m:rad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br/>
      </w:r>
      <w:r>
        <w:rPr>
          <w:rFonts w:ascii="Cambria Math" w:eastAsiaTheme="minorEastAsia" w:hAnsi="Cambria Math" w:cs="Times New Roman"/>
          <w:i/>
        </w:rPr>
        <w:t xml:space="preserve">               </w:t>
      </w:r>
      <w:r>
        <w:rPr>
          <w:rFonts w:ascii="Cambria Math" w:eastAsiaTheme="minorEastAsia" w:hAnsi="Cambria Math" w:cs="Times New Roman"/>
        </w:rPr>
        <w:t xml:space="preserve">       =    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</m:rad>
        <m:r>
          <w:rPr>
            <w:rFonts w:ascii="Cambria Math" w:eastAsiaTheme="minorEastAsia" w:hAnsi="Cambria Math" w:cs="Times New Roman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</m:rad>
      </m:oMath>
      <w:r>
        <w:rPr>
          <w:rFonts w:ascii="Cambria Math" w:eastAsiaTheme="minorEastAsia" w:hAnsi="Cambria Math" w:cs="Times New Roman"/>
        </w:rPr>
        <w:t xml:space="preserve"> </w:t>
      </w:r>
      <w:r>
        <w:rPr>
          <w:rFonts w:ascii="Cambria Math" w:eastAsiaTheme="minorEastAsia" w:hAnsi="Cambria Math" w:cs="Times New Roman"/>
          <w:i/>
        </w:rPr>
        <w:br/>
      </w:r>
      <w:r w:rsidR="001A5027">
        <w:rPr>
          <w:rFonts w:cs="Times New Roman"/>
        </w:rPr>
        <w:t xml:space="preserve">                   </w:t>
      </w:r>
      <w:proofErr w:type="gramStart"/>
      <w:r w:rsidR="001A5027">
        <w:rPr>
          <w:rFonts w:cs="Times New Roman"/>
        </w:rPr>
        <w:t>=  5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</w:p>
    <w:p w:rsidR="001A5027" w:rsidRDefault="001A5027" w:rsidP="00FD5147">
      <w:pPr>
        <w:pStyle w:val="NoSpacing"/>
        <w:rPr>
          <w:rFonts w:cs="Times New Roman"/>
        </w:rPr>
      </w:pPr>
      <w:r>
        <w:rPr>
          <w:rFonts w:eastAsiaTheme="minorEastAsia" w:cs="Times New Roman"/>
        </w:rPr>
        <w:t>______________________________</w:t>
      </w:r>
    </w:p>
    <w:p w:rsidR="00AB0791" w:rsidRDefault="005821CC" w:rsidP="00FD5147">
      <w:pPr>
        <w:pStyle w:val="NoSpacing"/>
        <w:rPr>
          <w:rFonts w:cs="Times New Roman"/>
        </w:rPr>
      </w:pPr>
      <w:r>
        <w:rPr>
          <w:rFonts w:cs="Times New Roman"/>
        </w:rPr>
        <w:t>10</w:t>
      </w:r>
      <w:r w:rsidR="00A86632">
        <w:rPr>
          <w:rFonts w:cs="Times New Roman"/>
        </w:rPr>
        <w:t xml:space="preserve">. </w:t>
      </w:r>
      <w:r w:rsidR="00AB0791">
        <w:rPr>
          <w:rFonts w:cs="Times New Roman"/>
        </w:rPr>
        <w:t xml:space="preserve">Surds are easier to deal with if they have </w:t>
      </w:r>
      <w:r w:rsidR="00AB0791" w:rsidRPr="005821CC">
        <w:rPr>
          <w:rFonts w:cs="Times New Roman"/>
          <w:b/>
        </w:rPr>
        <w:t>rational</w:t>
      </w:r>
      <w:r w:rsidR="00AB0791">
        <w:rPr>
          <w:rFonts w:cs="Times New Roman"/>
        </w:rPr>
        <w:t xml:space="preserve"> denominators.</w:t>
      </w:r>
    </w:p>
    <w:p w:rsidR="00AB0791" w:rsidRDefault="00AB0791" w:rsidP="00FD5147">
      <w:pPr>
        <w:pStyle w:val="NoSpacing"/>
        <w:rPr>
          <w:rFonts w:cs="Times New Roman"/>
        </w:rPr>
      </w:pPr>
      <w:r>
        <w:rPr>
          <w:rFonts w:cs="Times New Roman"/>
        </w:rPr>
        <w:t>The two types are:</w:t>
      </w:r>
    </w:p>
    <w:p w:rsidR="00FD5147" w:rsidRDefault="00AB0791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(a)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 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A86632">
        <w:rPr>
          <w:rFonts w:cs="Times New Roman"/>
        </w:rPr>
        <w:t xml:space="preserve"> </w:t>
      </w:r>
      <w:r w:rsidR="001626FB">
        <w:rPr>
          <w:rFonts w:cs="Times New Roman"/>
        </w:rPr>
        <w:t xml:space="preserve"> </w:t>
      </w:r>
    </w:p>
    <w:p w:rsidR="00FD5147" w:rsidRDefault="00FD5147" w:rsidP="00FD5147">
      <w:pPr>
        <w:pStyle w:val="NoSpacing"/>
        <w:rPr>
          <w:rFonts w:cs="Times New Roman"/>
        </w:rPr>
      </w:pPr>
    </w:p>
    <w:p w:rsidR="00FD5147" w:rsidRDefault="001626FB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(b)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5+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 xml:space="preserve">4-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</m:oMath>
      <w:r>
        <w:rPr>
          <w:rFonts w:eastAsiaTheme="minorEastAsia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4-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</w:rPr>
          <m:t xml:space="preserve">  ×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4+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den>
        </m:f>
      </m:oMath>
    </w:p>
    <w:p w:rsidR="00FD5147" w:rsidRDefault="00FD5147" w:rsidP="00FD5147">
      <w:pPr>
        <w:pStyle w:val="NoSpacing"/>
        <w:rPr>
          <w:rFonts w:cs="Times New Roman"/>
        </w:rPr>
      </w:pPr>
    </w:p>
    <w:p w:rsidR="00FD5147" w:rsidRDefault="001626FB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20+4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 xml:space="preserve">2 </m:t>
                </m:r>
              </m:e>
            </m:rad>
            <m:r>
              <w:rPr>
                <w:rFonts w:ascii="Cambria Math" w:hAnsi="Cambria Math" w:cs="Times New Roman"/>
              </w:rPr>
              <m:t>+5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+2</m:t>
            </m:r>
          </m:num>
          <m:den>
            <m:r>
              <w:rPr>
                <w:rFonts w:ascii="Cambria Math" w:hAnsi="Cambria Math" w:cs="Times New Roman"/>
              </w:rPr>
              <m:t>16+ 4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 xml:space="preserve">2 </m:t>
                </m:r>
              </m:e>
            </m:rad>
            <m:r>
              <w:rPr>
                <w:rFonts w:ascii="Cambria Math" w:hAnsi="Cambria Math" w:cs="Times New Roman"/>
              </w:rPr>
              <m:t>-4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 xml:space="preserve">2 </m:t>
                </m:r>
              </m:e>
            </m:rad>
            <m:r>
              <w:rPr>
                <w:rFonts w:ascii="Cambria Math" w:hAnsi="Cambria Math" w:cs="Times New Roman"/>
              </w:rPr>
              <m:t>-2</m:t>
            </m:r>
          </m:den>
        </m:f>
      </m:oMath>
    </w:p>
    <w:p w:rsidR="00FD5147" w:rsidRDefault="00FD5147" w:rsidP="00FD5147">
      <w:pPr>
        <w:pStyle w:val="NoSpacing"/>
        <w:rPr>
          <w:rFonts w:cs="Times New Roman"/>
        </w:rPr>
      </w:pPr>
    </w:p>
    <w:p w:rsidR="00FD5147" w:rsidRDefault="001626FB" w:rsidP="00FD5147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22+9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14</m:t>
            </m:r>
          </m:den>
        </m:f>
        <m:r>
          <w:rPr>
            <w:rFonts w:ascii="Cambria Math" w:hAnsi="Cambria Math" w:cs="Times New Roman"/>
          </w:rPr>
          <m:t xml:space="preserve">  or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22</m:t>
            </m:r>
          </m:num>
          <m:den>
            <m:r>
              <w:rPr>
                <w:rFonts w:ascii="Cambria Math" w:hAnsi="Cambria Math" w:cs="Times New Roman"/>
              </w:rPr>
              <m:t>14</m:t>
            </m:r>
          </m:den>
        </m:f>
        <m:r>
          <w:rPr>
            <w:rFonts w:ascii="Cambria Math" w:hAnsi="Cambria Math" w:cs="Times New Roman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14</m:t>
            </m:r>
          </m:den>
        </m:f>
      </m:oMath>
    </w:p>
    <w:p w:rsidR="00FD5147" w:rsidRDefault="005821CC" w:rsidP="00FD5147">
      <w:pPr>
        <w:pStyle w:val="NoSpacing"/>
        <w:rPr>
          <w:rFonts w:eastAsiaTheme="minorEastAsia"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we</w:t>
      </w:r>
      <w:proofErr w:type="gramEnd"/>
      <w:r>
        <w:rPr>
          <w:rFonts w:cs="Times New Roman"/>
        </w:rPr>
        <w:t xml:space="preserve"> usually write irrationals in the form   </w:t>
      </w:r>
      <w:r w:rsidRPr="005821CC">
        <w:rPr>
          <w:rFonts w:cs="Times New Roman"/>
          <w:b/>
          <w:i/>
        </w:rPr>
        <w:t xml:space="preserve">a + </w:t>
      </w:r>
      <w:proofErr w:type="spellStart"/>
      <w:r w:rsidRPr="005821CC">
        <w:rPr>
          <w:rFonts w:cs="Times New Roman"/>
          <w:b/>
          <w:i/>
        </w:rPr>
        <w:t>b√c</w:t>
      </w:r>
      <w:proofErr w:type="spellEnd"/>
      <w:r>
        <w:rPr>
          <w:rFonts w:cs="Times New Roman"/>
        </w:rPr>
        <w:t xml:space="preserve"> rather than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d</m:t>
            </m:r>
          </m:den>
        </m:f>
      </m:oMath>
      <w:r>
        <w:rPr>
          <w:rFonts w:eastAsiaTheme="minorEastAsia" w:cs="Times New Roman"/>
        </w:rPr>
        <w:t xml:space="preserve">   )</w:t>
      </w:r>
    </w:p>
    <w:p w:rsidR="00CE25E8" w:rsidRDefault="00CE25E8" w:rsidP="00FD5147">
      <w:pPr>
        <w:pStyle w:val="NoSpacing"/>
        <w:rPr>
          <w:rFonts w:cs="Times New Roman"/>
        </w:rPr>
      </w:pPr>
      <w:r>
        <w:rPr>
          <w:rFonts w:eastAsiaTheme="minorEastAsia" w:cs="Times New Roman"/>
        </w:rPr>
        <w:t>____________________________</w:t>
      </w:r>
      <w:bookmarkStart w:id="0" w:name="_GoBack"/>
      <w:bookmarkEnd w:id="0"/>
    </w:p>
    <w:sectPr w:rsidR="00CE25E8" w:rsidSect="00FD5147">
      <w:type w:val="continuous"/>
      <w:pgSz w:w="11906" w:h="16838"/>
      <w:pgMar w:top="1440" w:right="1440" w:bottom="1440" w:left="1440" w:header="708" w:footer="708" w:gutter="0"/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81A"/>
    <w:multiLevelType w:val="hybridMultilevel"/>
    <w:tmpl w:val="57FE05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47"/>
    <w:rsid w:val="000546D2"/>
    <w:rsid w:val="00055868"/>
    <w:rsid w:val="001626FB"/>
    <w:rsid w:val="001A5027"/>
    <w:rsid w:val="00227C73"/>
    <w:rsid w:val="00375A23"/>
    <w:rsid w:val="00416AAE"/>
    <w:rsid w:val="004B71A1"/>
    <w:rsid w:val="005821CC"/>
    <w:rsid w:val="00954106"/>
    <w:rsid w:val="00A86632"/>
    <w:rsid w:val="00AB0791"/>
    <w:rsid w:val="00CE25E8"/>
    <w:rsid w:val="00E07109"/>
    <w:rsid w:val="00E713DA"/>
    <w:rsid w:val="00FD290A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227C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227C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5</cp:revision>
  <dcterms:created xsi:type="dcterms:W3CDTF">2015-01-21T02:46:00Z</dcterms:created>
  <dcterms:modified xsi:type="dcterms:W3CDTF">2015-01-21T21:07:00Z</dcterms:modified>
</cp:coreProperties>
</file>